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3C" w:rsidRPr="00F8123C" w:rsidRDefault="00324117" w:rsidP="000C00AA">
      <w:pPr>
        <w:spacing w:before="4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175260</wp:posOffset>
            </wp:positionV>
            <wp:extent cx="551815" cy="1190625"/>
            <wp:effectExtent l="19050" t="0" r="635" b="0"/>
            <wp:wrapTight wrapText="bothSides">
              <wp:wrapPolygon edited="0">
                <wp:start x="-746" y="0"/>
                <wp:lineTo x="-746" y="21427"/>
                <wp:lineTo x="21625" y="21427"/>
                <wp:lineTo x="21625" y="0"/>
                <wp:lineTo x="-746" y="0"/>
              </wp:wrapPolygon>
            </wp:wrapTight>
            <wp:docPr id="2" name="Obraz 1" descr="MWB_logo_without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B_logo_without_tex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Title of presentation</w:t>
      </w:r>
      <w:r w:rsidR="003C1B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(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Times New Roman, 14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pt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akapit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: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przed</w:t>
      </w:r>
      <w:proofErr w:type="spellEnd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18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pt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po</w:t>
      </w:r>
      <w:proofErr w:type="spellEnd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0pt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interlinia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proofErr w:type="spellStart"/>
      <w:r w:rsidR="002829E1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pojedyncza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)</w:t>
      </w:r>
    </w:p>
    <w:p w:rsidR="00F8123C" w:rsidRPr="00F8123C" w:rsidRDefault="00573A23" w:rsidP="00F8123C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PhD </w:t>
      </w:r>
      <w:r w:rsidR="00414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name</w:t>
      </w:r>
      <w:r w:rsidR="00F8123C" w:rsidRPr="00F8123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414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department name</w:t>
      </w:r>
      <w:r w:rsidR="00F8123C" w:rsidRPr="00F8123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414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faculty name</w:t>
      </w:r>
      <w:r w:rsidR="003C1B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(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Times New Roman, 12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pt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akapit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: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przed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6pt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po</w:t>
      </w:r>
      <w:proofErr w:type="spellEnd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6pt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interlinia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proofErr w:type="spellStart"/>
      <w:r w:rsidR="00324117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pojedyncza</w:t>
      </w:r>
      <w:proofErr w:type="spellEnd"/>
      <w:r w:rsidR="00324117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)</w:t>
      </w:r>
    </w:p>
    <w:p w:rsidR="00F8123C" w:rsidRPr="00F8123C" w:rsidRDefault="00F8123C" w:rsidP="00F8123C">
      <w:pPr>
        <w:spacing w:after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8123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Supervisor: </w:t>
      </w:r>
      <w:r w:rsidR="004144DC" w:rsidRPr="004144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name</w:t>
      </w:r>
      <w:r w:rsidR="003C1B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(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Times New Roman, 12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pt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akapit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: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przed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0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pt</w:t>
      </w:r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po</w:t>
      </w:r>
      <w:proofErr w:type="spellEnd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18pt</w:t>
      </w:r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interlinia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 xml:space="preserve"> </w:t>
      </w:r>
      <w:proofErr w:type="spellStart"/>
      <w:r w:rsid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pojedyncza</w:t>
      </w:r>
      <w:proofErr w:type="spellEnd"/>
      <w:r w:rsidR="003C1B49" w:rsidRPr="003C1B49">
        <w:rPr>
          <w:rFonts w:ascii="Times New Roman" w:eastAsia="Times New Roman" w:hAnsi="Times New Roman" w:cs="Times New Roman"/>
          <w:bCs/>
          <w:i/>
          <w:sz w:val="18"/>
          <w:szCs w:val="24"/>
          <w:lang w:val="en-US"/>
        </w:rPr>
        <w:t>)</w:t>
      </w:r>
    </w:p>
    <w:p w:rsidR="007967A8" w:rsidRPr="0013215B" w:rsidRDefault="005D2C61" w:rsidP="004144DC">
      <w:pPr>
        <w:spacing w:before="120" w:line="36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  <w:r w:rsidRPr="0013215B"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  <w:t>Abstract</w:t>
      </w:r>
      <w:r w:rsidR="003C1B49"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  <w:t xml:space="preserve"> </w:t>
      </w:r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(Times New Roman, 11 </w:t>
      </w:r>
      <w:proofErr w:type="spellStart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pt</w:t>
      </w:r>
      <w:proofErr w:type="spellEnd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, </w:t>
      </w:r>
      <w:proofErr w:type="spellStart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akapit</w:t>
      </w:r>
      <w:proofErr w:type="spellEnd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: </w:t>
      </w:r>
      <w:proofErr w:type="spellStart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przed</w:t>
      </w:r>
      <w:proofErr w:type="spellEnd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 6pt,</w:t>
      </w:r>
      <w:r w:rsid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 </w:t>
      </w:r>
      <w:proofErr w:type="spellStart"/>
      <w:r w:rsid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po</w:t>
      </w:r>
      <w:proofErr w:type="spellEnd"/>
      <w:r w:rsid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 0pt,</w:t>
      </w:r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 </w:t>
      </w:r>
      <w:proofErr w:type="spellStart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interlinia</w:t>
      </w:r>
      <w:proofErr w:type="spellEnd"/>
      <w:r w:rsidR="00324117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:</w:t>
      </w:r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 co </w:t>
      </w:r>
      <w:proofErr w:type="spellStart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najmniej</w:t>
      </w:r>
      <w:proofErr w:type="spellEnd"/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 xml:space="preserve"> 1</w:t>
      </w:r>
      <w:r w:rsidR="00A53231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7</w:t>
      </w:r>
      <w:r w:rsidR="003C1B49" w:rsidRPr="003C1B49">
        <w:rPr>
          <w:rFonts w:ascii="Times New Roman" w:eastAsia="Times New Roman" w:hAnsi="Times New Roman" w:cs="Times New Roman"/>
          <w:i/>
          <w:sz w:val="18"/>
          <w:szCs w:val="22"/>
          <w:lang w:val="en-US" w:eastAsia="pl-PL"/>
        </w:rPr>
        <w:t>pt)</w:t>
      </w:r>
    </w:p>
    <w:sectPr w:rsidR="007967A8" w:rsidRPr="0013215B" w:rsidSect="000C00AA">
      <w:headerReference w:type="default" r:id="rId10"/>
      <w:footerReference w:type="default" r:id="rId11"/>
      <w:pgSz w:w="11906" w:h="16838" w:code="9"/>
      <w:pgMar w:top="1134" w:right="1418" w:bottom="113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57" w:rsidRDefault="00840157" w:rsidP="007967A8">
      <w:r>
        <w:separator/>
      </w:r>
    </w:p>
  </w:endnote>
  <w:endnote w:type="continuationSeparator" w:id="0">
    <w:p w:rsidR="00840157" w:rsidRDefault="00840157" w:rsidP="0079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97" w:rsidRPr="008E1697" w:rsidRDefault="008E1697" w:rsidP="008E1697">
    <w:pPr>
      <w:pStyle w:val="Stopka"/>
      <w:pBdr>
        <w:top w:val="single" w:sz="2" w:space="1" w:color="auto"/>
      </w:pBdr>
      <w:tabs>
        <w:tab w:val="clear" w:pos="4536"/>
        <w:tab w:val="clear" w:pos="9072"/>
      </w:tabs>
      <w:jc w:val="center"/>
      <w:rPr>
        <w:b/>
        <w:i/>
        <w:smallCaps/>
        <w:sz w:val="4"/>
        <w:szCs w:val="16"/>
      </w:rPr>
    </w:pPr>
  </w:p>
  <w:p w:rsidR="007967A8" w:rsidRPr="004261C2" w:rsidRDefault="004261C2" w:rsidP="00822CDF">
    <w:pPr>
      <w:pStyle w:val="Stopka"/>
      <w:pBdr>
        <w:top w:val="single" w:sz="2" w:space="1" w:color="auto"/>
      </w:pBdr>
      <w:tabs>
        <w:tab w:val="left" w:pos="0"/>
      </w:tabs>
      <w:jc w:val="center"/>
      <w:rPr>
        <w:i/>
        <w:sz w:val="16"/>
        <w:szCs w:val="16"/>
        <w:lang w:val="en-US"/>
      </w:rPr>
    </w:pPr>
    <w:r w:rsidRPr="00344724">
      <w:rPr>
        <w:b/>
        <w:i/>
        <w:smallCaps/>
        <w:sz w:val="16"/>
        <w:szCs w:val="16"/>
      </w:rPr>
      <w:t>Kształcimy najlepszych</w:t>
    </w:r>
    <w:r w:rsidRPr="004261C2">
      <w:rPr>
        <w:i/>
        <w:sz w:val="16"/>
        <w:szCs w:val="16"/>
      </w:rPr>
      <w:t xml:space="preserve"> – kompleksowy program rozwoju doktorantów</w:t>
    </w:r>
    <w:r>
      <w:rPr>
        <w:i/>
        <w:sz w:val="16"/>
        <w:szCs w:val="16"/>
      </w:rPr>
      <w:t xml:space="preserve">, młodych doktorów oraz akademickiej kadry dydaktycznej Uniwersytetu Gdańskiego. </w:t>
    </w:r>
    <w:proofErr w:type="spellStart"/>
    <w:r w:rsidRPr="004261C2">
      <w:rPr>
        <w:i/>
        <w:sz w:val="16"/>
        <w:szCs w:val="16"/>
        <w:lang w:val="en-US"/>
      </w:rPr>
      <w:t>Zad</w:t>
    </w:r>
    <w:proofErr w:type="spellEnd"/>
    <w:r w:rsidRPr="004261C2">
      <w:rPr>
        <w:i/>
        <w:sz w:val="16"/>
        <w:szCs w:val="16"/>
        <w:lang w:val="en-US"/>
      </w:rPr>
      <w:t>.</w:t>
    </w:r>
    <w:r>
      <w:rPr>
        <w:i/>
        <w:sz w:val="16"/>
        <w:szCs w:val="16"/>
        <w:lang w:val="en-US"/>
      </w:rPr>
      <w:t> 2. </w:t>
    </w:r>
    <w:r w:rsidR="007967A8" w:rsidRPr="004261C2">
      <w:rPr>
        <w:i/>
        <w:sz w:val="16"/>
        <w:szCs w:val="16"/>
        <w:lang w:val="en-US"/>
      </w:rPr>
      <w:t xml:space="preserve">Life Sciences and </w:t>
    </w:r>
    <w:r w:rsidR="004144DC">
      <w:rPr>
        <w:i/>
        <w:sz w:val="16"/>
        <w:szCs w:val="16"/>
        <w:lang w:val="en-US"/>
      </w:rPr>
      <w:t>M</w:t>
    </w:r>
    <w:r w:rsidR="007967A8" w:rsidRPr="004261C2">
      <w:rPr>
        <w:i/>
        <w:sz w:val="16"/>
        <w:szCs w:val="16"/>
        <w:lang w:val="en-US"/>
      </w:rPr>
      <w:t>athematics Interdisciplinary Doctoral Studies (LiSMIDoS)</w:t>
    </w:r>
  </w:p>
  <w:p w:rsidR="007967A8" w:rsidRDefault="00C00D7E" w:rsidP="008E1697">
    <w:pPr>
      <w:pStyle w:val="Stopka"/>
      <w:pBdr>
        <w:top w:val="single" w:sz="2" w:space="1" w:color="auto"/>
      </w:pBdr>
      <w:tabs>
        <w:tab w:val="clear" w:pos="4536"/>
        <w:tab w:val="left" w:pos="0"/>
      </w:tabs>
      <w:rPr>
        <w:lang w:val="en-US"/>
      </w:rPr>
    </w:pPr>
    <w:r>
      <w:rPr>
        <w:noProof/>
        <w:lang w:eastAsia="pl-PL"/>
      </w:rPr>
      <w:drawing>
        <wp:inline distT="0" distB="0" distL="0" distR="0">
          <wp:extent cx="1871895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14" t="14035" b="14035"/>
                  <a:stretch>
                    <a:fillRect/>
                  </a:stretch>
                </pic:blipFill>
                <pic:spPr bwMode="auto">
                  <a:xfrm>
                    <a:off x="0" y="0"/>
                    <a:ext cx="187189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61C2">
      <w:rPr>
        <w:lang w:val="en-US"/>
      </w:rPr>
      <w:tab/>
    </w:r>
    <w:r w:rsidR="008E1697" w:rsidRPr="008E1697">
      <w:rPr>
        <w:noProof/>
        <w:position w:val="18"/>
        <w:lang w:eastAsia="pl-PL"/>
      </w:rPr>
      <w:drawing>
        <wp:inline distT="0" distB="0" distL="0" distR="0">
          <wp:extent cx="1504672" cy="547153"/>
          <wp:effectExtent l="19050" t="0" r="278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638" cy="545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67A8" w:rsidRPr="004261C2" w:rsidRDefault="007967A8" w:rsidP="008E1697">
    <w:pPr>
      <w:pStyle w:val="Stopka"/>
      <w:pBdr>
        <w:top w:val="single" w:sz="2" w:space="1" w:color="auto"/>
      </w:pBdr>
      <w:jc w:val="center"/>
      <w:rPr>
        <w:i/>
        <w:sz w:val="16"/>
        <w:szCs w:val="16"/>
        <w:lang w:val="en-US"/>
      </w:rPr>
    </w:pPr>
    <w:r w:rsidRPr="004261C2">
      <w:rPr>
        <w:i/>
        <w:sz w:val="16"/>
        <w:szCs w:val="16"/>
        <w:lang w:val="en-US"/>
      </w:rPr>
      <w:t>Project co-funded by European Union under the European Social Fund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57" w:rsidRDefault="00840157" w:rsidP="007967A8">
      <w:r>
        <w:separator/>
      </w:r>
    </w:p>
  </w:footnote>
  <w:footnote w:type="continuationSeparator" w:id="0">
    <w:p w:rsidR="00840157" w:rsidRDefault="00840157" w:rsidP="0079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B" w:rsidRDefault="007A183B" w:rsidP="000C00AA">
    <w:pPr>
      <w:pStyle w:val="Nagwek"/>
      <w:jc w:val="right"/>
      <w:rPr>
        <w:rFonts w:ascii="Arial" w:hAnsi="Arial" w:cs="Arial"/>
        <w:i/>
        <w:sz w:val="18"/>
        <w:szCs w:val="18"/>
      </w:rPr>
    </w:pPr>
    <w:r w:rsidRPr="007967A8">
      <w:rPr>
        <w:rFonts w:ascii="Arial" w:hAnsi="Arial" w:cs="Arial"/>
        <w:i/>
        <w:sz w:val="18"/>
        <w:szCs w:val="18"/>
      </w:rPr>
      <w:t>Intercollegiate Faculty of Biotechnology UG</w:t>
    </w:r>
    <w:r w:rsidR="000C00AA">
      <w:rPr>
        <w:rFonts w:ascii="Arial" w:hAnsi="Arial" w:cs="Arial"/>
        <w:i/>
        <w:sz w:val="18"/>
        <w:szCs w:val="18"/>
      </w:rPr>
      <w:t> </w:t>
    </w:r>
    <w:r w:rsidRPr="007967A8">
      <w:rPr>
        <w:rFonts w:ascii="Arial" w:hAnsi="Arial" w:cs="Arial"/>
        <w:i/>
        <w:sz w:val="18"/>
        <w:szCs w:val="18"/>
      </w:rPr>
      <w:t>&amp;</w:t>
    </w:r>
    <w:r w:rsidR="000C00AA" w:rsidRPr="00C00D7E">
      <w:rPr>
        <w:rFonts w:ascii="Arial" w:hAnsi="Arial" w:cs="Arial"/>
        <w:i/>
        <w:sz w:val="18"/>
        <w:szCs w:val="18"/>
      </w:rPr>
      <w:t> </w:t>
    </w:r>
    <w:r w:rsidRPr="007967A8">
      <w:rPr>
        <w:rFonts w:ascii="Arial" w:hAnsi="Arial" w:cs="Arial"/>
        <w:i/>
        <w:sz w:val="18"/>
        <w:szCs w:val="18"/>
      </w:rPr>
      <w:t>MUG</w:t>
    </w:r>
    <w:r w:rsidR="00A84F5F">
      <w:rPr>
        <w:rFonts w:ascii="Arial" w:hAnsi="Arial" w:cs="Arial"/>
        <w:i/>
        <w:sz w:val="18"/>
        <w:szCs w:val="18"/>
      </w:rPr>
      <w:t xml:space="preserve">. </w:t>
    </w:r>
    <w:r w:rsidRPr="007967A8">
      <w:rPr>
        <w:rFonts w:ascii="Arial" w:hAnsi="Arial" w:cs="Arial"/>
        <w:i/>
        <w:sz w:val="18"/>
        <w:szCs w:val="18"/>
      </w:rPr>
      <w:t>PhD seminar</w:t>
    </w:r>
  </w:p>
  <w:p w:rsidR="008E1697" w:rsidRPr="00262EF6" w:rsidRDefault="00A84F5F" w:rsidP="00324117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Date of 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2F1"/>
    <w:multiLevelType w:val="multilevel"/>
    <w:tmpl w:val="B512E8CC"/>
    <w:styleLink w:val="numeracjanagwki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432" w:firstLine="277"/>
      </w:pPr>
      <w:rPr>
        <w:rFonts w:ascii="Cambria" w:hAnsi="Cambria" w:hint="default"/>
        <w:b/>
        <w:i w:val="0"/>
        <w:color w:val="17365D" w:themeColor="text2" w:themeShade="BF"/>
        <w:sz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576" w:firstLine="133"/>
      </w:pPr>
      <w:rPr>
        <w:rFonts w:ascii="Cambria" w:hAnsi="Cambria" w:hint="default"/>
        <w:b/>
        <w:i w:val="0"/>
        <w:color w:val="17365D" w:themeColor="text2" w:themeShade="BF"/>
        <w:sz w:val="26"/>
      </w:rPr>
    </w:lvl>
    <w:lvl w:ilvl="2">
      <w:start w:val="1"/>
      <w:numFmt w:val="decimal"/>
      <w:pStyle w:val="Nagwek3"/>
      <w:lvlText w:val="%1.%2.%3."/>
      <w:lvlJc w:val="left"/>
      <w:pPr>
        <w:ind w:left="720" w:hanging="11"/>
      </w:pPr>
      <w:rPr>
        <w:rFonts w:ascii="Cambria" w:hAnsi="Cambria" w:hint="default"/>
        <w:b/>
        <w:i w:val="0"/>
        <w:color w:val="17365D" w:themeColor="text2" w:themeShade="BF"/>
        <w:sz w:val="24"/>
      </w:rPr>
    </w:lvl>
    <w:lvl w:ilvl="3">
      <w:start w:val="1"/>
      <w:numFmt w:val="decimal"/>
      <w:pStyle w:val="Nagwek4"/>
      <w:lvlText w:val="%1.%2.%3.%4."/>
      <w:lvlJc w:val="left"/>
      <w:pPr>
        <w:ind w:left="864" w:hanging="155"/>
      </w:pPr>
      <w:rPr>
        <w:rFonts w:ascii="Cambria" w:hAnsi="Cambria" w:hint="default"/>
        <w:b/>
        <w:i w:val="0"/>
        <w:color w:val="17365D" w:themeColor="text2" w:themeShade="BF"/>
        <w:sz w:val="22"/>
      </w:rPr>
    </w:lvl>
    <w:lvl w:ilvl="4">
      <w:start w:val="1"/>
      <w:numFmt w:val="decimal"/>
      <w:pStyle w:val="Nagwek5"/>
      <w:lvlText w:val="%1.%2.%3.%4.%5."/>
      <w:lvlJc w:val="left"/>
      <w:pPr>
        <w:ind w:left="1008" w:hanging="299"/>
      </w:pPr>
      <w:rPr>
        <w:rFonts w:ascii="Cambria" w:hAnsi="Cambria" w:hint="default"/>
        <w:b/>
        <w:i w:val="0"/>
        <w:color w:val="17365D" w:themeColor="text2" w:themeShade="BF"/>
        <w:sz w:val="22"/>
      </w:rPr>
    </w:lvl>
    <w:lvl w:ilvl="5">
      <w:start w:val="1"/>
      <w:numFmt w:val="decimal"/>
      <w:lvlText w:val="%1.%2.%3.%4.%5.%6."/>
      <w:lvlJc w:val="left"/>
      <w:pPr>
        <w:ind w:left="1152" w:hanging="443"/>
      </w:pPr>
      <w:rPr>
        <w:rFonts w:ascii="Cambria" w:hAnsi="Cambria" w:hint="default"/>
        <w:b/>
        <w:i w:val="0"/>
        <w:color w:val="17365D" w:themeColor="text2" w:themeShade="BF"/>
        <w:sz w:val="22"/>
      </w:rPr>
    </w:lvl>
    <w:lvl w:ilvl="6">
      <w:start w:val="1"/>
      <w:numFmt w:val="decimal"/>
      <w:lvlText w:val="%1.%2.%3.%4.%5.%6.%7."/>
      <w:lvlJc w:val="left"/>
      <w:pPr>
        <w:ind w:left="1296" w:hanging="587"/>
      </w:pPr>
      <w:rPr>
        <w:rFonts w:ascii="Cambria" w:hAnsi="Cambria" w:hint="default"/>
        <w:b/>
        <w:i w:val="0"/>
        <w:color w:val="17365D" w:themeColor="text2" w:themeShade="BF"/>
        <w:sz w:val="22"/>
      </w:rPr>
    </w:lvl>
    <w:lvl w:ilvl="7">
      <w:start w:val="1"/>
      <w:numFmt w:val="decimal"/>
      <w:lvlText w:val="%1.%2.%3.%4.%5.%6.%7.%8."/>
      <w:lvlJc w:val="left"/>
      <w:pPr>
        <w:ind w:left="1440" w:hanging="731"/>
      </w:pPr>
      <w:rPr>
        <w:rFonts w:ascii="Cambria" w:hAnsi="Cambria" w:hint="default"/>
        <w:b/>
        <w:i w:val="0"/>
        <w:color w:val="17365D" w:themeColor="text2" w:themeShade="BF"/>
        <w:sz w:val="22"/>
      </w:rPr>
    </w:lvl>
    <w:lvl w:ilvl="8">
      <w:start w:val="1"/>
      <w:numFmt w:val="decimal"/>
      <w:lvlText w:val="%1.%2.%3.%4.%5.%6.%7.%8.%9."/>
      <w:lvlJc w:val="left"/>
      <w:pPr>
        <w:ind w:left="1584" w:hanging="875"/>
      </w:pPr>
      <w:rPr>
        <w:rFonts w:ascii="Cambria" w:hAnsi="Cambria" w:hint="default"/>
        <w:b/>
        <w:i w:val="0"/>
        <w:color w:val="17365D" w:themeColor="text2" w:themeShade="BF"/>
        <w:sz w:val="22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Nagwek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agwek2"/>
        <w:lvlText w:val="%2."/>
        <w:lvlJc w:val="left"/>
        <w:pPr>
          <w:ind w:left="1789" w:hanging="360"/>
        </w:pPr>
      </w:lvl>
    </w:lvlOverride>
    <w:lvlOverride w:ilvl="2">
      <w:lvl w:ilvl="2" w:tentative="1">
        <w:start w:val="1"/>
        <w:numFmt w:val="lowerRoman"/>
        <w:pStyle w:val="Nagwek3"/>
        <w:lvlText w:val="%3."/>
        <w:lvlJc w:val="right"/>
        <w:pPr>
          <w:ind w:left="2509" w:hanging="180"/>
        </w:pPr>
      </w:lvl>
    </w:lvlOverride>
    <w:lvlOverride w:ilvl="3">
      <w:lvl w:ilvl="3" w:tentative="1">
        <w:start w:val="1"/>
        <w:numFmt w:val="decimal"/>
        <w:pStyle w:val="Nagwek4"/>
        <w:lvlText w:val="%4."/>
        <w:lvlJc w:val="left"/>
        <w:pPr>
          <w:ind w:left="3229" w:hanging="360"/>
        </w:pPr>
      </w:lvl>
    </w:lvlOverride>
    <w:lvlOverride w:ilvl="4">
      <w:lvl w:ilvl="4" w:tentative="1">
        <w:start w:val="1"/>
        <w:numFmt w:val="lowerLetter"/>
        <w:pStyle w:val="Nagwek5"/>
        <w:lvlText w:val="%5."/>
        <w:lvlJc w:val="left"/>
        <w:pPr>
          <w:ind w:left="3949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Nagwek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">
    <w:abstractNumId w:val="0"/>
    <w:lvlOverride w:ilvl="0">
      <w:lvl w:ilvl="0">
        <w:start w:val="1"/>
        <w:numFmt w:val="decimal"/>
        <w:pStyle w:val="Nagwek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5">
    <w:abstractNumId w:val="0"/>
    <w:lvlOverride w:ilvl="0">
      <w:lvl w:ilvl="0">
        <w:start w:val="1"/>
        <w:numFmt w:val="decimal"/>
        <w:pStyle w:val="Nagwek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6">
    <w:abstractNumId w:val="0"/>
    <w:lvlOverride w:ilvl="0">
      <w:lvl w:ilvl="0">
        <w:start w:val="1"/>
        <w:numFmt w:val="decimal"/>
        <w:pStyle w:val="Nagwek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7">
    <w:abstractNumId w:val="0"/>
    <w:lvlOverride w:ilvl="0">
      <w:lvl w:ilvl="0">
        <w:start w:val="1"/>
        <w:numFmt w:val="decimal"/>
        <w:pStyle w:val="Nagwek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C5"/>
    <w:rsid w:val="000C00AA"/>
    <w:rsid w:val="000C1DB7"/>
    <w:rsid w:val="0013215B"/>
    <w:rsid w:val="00172D0E"/>
    <w:rsid w:val="00187A6D"/>
    <w:rsid w:val="00262EF6"/>
    <w:rsid w:val="002829E1"/>
    <w:rsid w:val="00286D79"/>
    <w:rsid w:val="002D6E3F"/>
    <w:rsid w:val="002F194E"/>
    <w:rsid w:val="0030245D"/>
    <w:rsid w:val="00324117"/>
    <w:rsid w:val="00344724"/>
    <w:rsid w:val="003733D2"/>
    <w:rsid w:val="003746D5"/>
    <w:rsid w:val="003C1B49"/>
    <w:rsid w:val="004144DC"/>
    <w:rsid w:val="004261C2"/>
    <w:rsid w:val="004E5C4D"/>
    <w:rsid w:val="005166CF"/>
    <w:rsid w:val="00565211"/>
    <w:rsid w:val="00573A23"/>
    <w:rsid w:val="00577B7C"/>
    <w:rsid w:val="005D2C61"/>
    <w:rsid w:val="00636DA9"/>
    <w:rsid w:val="006949E8"/>
    <w:rsid w:val="006B4B14"/>
    <w:rsid w:val="00707014"/>
    <w:rsid w:val="007328A2"/>
    <w:rsid w:val="00737DA2"/>
    <w:rsid w:val="007967A8"/>
    <w:rsid w:val="007A183B"/>
    <w:rsid w:val="007B1C25"/>
    <w:rsid w:val="007F7614"/>
    <w:rsid w:val="00822CDF"/>
    <w:rsid w:val="00840157"/>
    <w:rsid w:val="00856020"/>
    <w:rsid w:val="008E1697"/>
    <w:rsid w:val="00931F8C"/>
    <w:rsid w:val="00A53231"/>
    <w:rsid w:val="00A84F5F"/>
    <w:rsid w:val="00B22DC5"/>
    <w:rsid w:val="00B7029B"/>
    <w:rsid w:val="00B9297B"/>
    <w:rsid w:val="00C00D7E"/>
    <w:rsid w:val="00C14EE3"/>
    <w:rsid w:val="00C177AC"/>
    <w:rsid w:val="00C40AAF"/>
    <w:rsid w:val="00C45222"/>
    <w:rsid w:val="00D71E31"/>
    <w:rsid w:val="00E06A9F"/>
    <w:rsid w:val="00E5062F"/>
    <w:rsid w:val="00F25CD5"/>
    <w:rsid w:val="00F7785C"/>
    <w:rsid w:val="00F8123C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D2"/>
    <w:pPr>
      <w:spacing w:after="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14EE3"/>
    <w:pPr>
      <w:keepNext/>
      <w:keepLines/>
      <w:numPr>
        <w:numId w:val="7"/>
      </w:numPr>
      <w:spacing w:before="360" w:after="240" w:line="276" w:lineRule="auto"/>
      <w:jc w:val="both"/>
      <w:outlineLvl w:val="0"/>
    </w:pPr>
    <w:rPr>
      <w:rFonts w:asciiTheme="majorHAnsi" w:eastAsiaTheme="majorEastAsia" w:hAnsiTheme="majorHAnsi" w:cstheme="majorBidi"/>
      <w:b/>
      <w:color w:val="17365D" w:themeColor="text2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14EE3"/>
    <w:pPr>
      <w:keepNext/>
      <w:keepLines/>
      <w:numPr>
        <w:ilvl w:val="1"/>
        <w:numId w:val="7"/>
      </w:numPr>
      <w:tabs>
        <w:tab w:val="left" w:pos="1560"/>
      </w:tabs>
      <w:spacing w:before="360" w:after="120" w:line="276" w:lineRule="auto"/>
      <w:jc w:val="both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6"/>
      <w:szCs w:val="26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14EE3"/>
    <w:pPr>
      <w:keepNext/>
      <w:keepLines/>
      <w:numPr>
        <w:ilvl w:val="2"/>
        <w:numId w:val="7"/>
      </w:numPr>
      <w:tabs>
        <w:tab w:val="left" w:pos="1814"/>
      </w:tabs>
      <w:spacing w:before="300" w:after="120" w:line="276" w:lineRule="auto"/>
      <w:outlineLvl w:val="2"/>
    </w:pPr>
    <w:rPr>
      <w:rFonts w:asciiTheme="majorHAnsi" w:eastAsiaTheme="majorEastAsia" w:hAnsiTheme="majorHAnsi" w:cstheme="majorBidi"/>
      <w:b/>
      <w:color w:val="17365D" w:themeColor="text2" w:themeShade="BF"/>
      <w:sz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14EE3"/>
    <w:pPr>
      <w:keepNext/>
      <w:keepLines/>
      <w:numPr>
        <w:ilvl w:val="3"/>
        <w:numId w:val="7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1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14EE3"/>
    <w:pPr>
      <w:keepNext/>
      <w:keepLines/>
      <w:numPr>
        <w:ilvl w:val="4"/>
        <w:numId w:val="7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acjanagwki">
    <w:name w:val="numeracja_nagłówki"/>
    <w:uiPriority w:val="99"/>
    <w:rsid w:val="00707014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14EE3"/>
    <w:rPr>
      <w:rFonts w:asciiTheme="majorHAnsi" w:eastAsiaTheme="majorEastAsia" w:hAnsiTheme="majorHAnsi" w:cstheme="majorBidi"/>
      <w:b/>
      <w:color w:val="17365D" w:themeColor="text2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C14EE3"/>
    <w:rPr>
      <w:rFonts w:asciiTheme="majorHAnsi" w:eastAsiaTheme="majorEastAsia" w:hAnsiTheme="majorHAnsi" w:cstheme="majorBidi"/>
      <w:b/>
      <w:bCs w:val="0"/>
      <w:color w:val="17365D" w:themeColor="text2" w:themeShade="BF"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14EE3"/>
    <w:rPr>
      <w:rFonts w:asciiTheme="majorHAnsi" w:eastAsiaTheme="majorEastAsia" w:hAnsiTheme="majorHAnsi" w:cstheme="majorBidi"/>
      <w:b/>
      <w:bCs w:val="0"/>
      <w:color w:val="17365D" w:themeColor="text2" w:themeShade="BF"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C14EE3"/>
    <w:rPr>
      <w:rFonts w:asciiTheme="majorHAnsi" w:eastAsiaTheme="majorEastAsia" w:hAnsiTheme="majorHAnsi" w:cstheme="majorBidi"/>
      <w:b/>
      <w:bCs w:val="0"/>
      <w:i/>
      <w:iCs/>
      <w:color w:val="4F81BD" w:themeColor="accent1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14EE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Legendafig">
    <w:name w:val="Legenda_fig"/>
    <w:basedOn w:val="Legenda"/>
    <w:next w:val="Normalny"/>
    <w:qFormat/>
    <w:rsid w:val="00C14EE3"/>
    <w:pPr>
      <w:spacing w:before="100" w:after="300"/>
      <w:jc w:val="center"/>
    </w:pPr>
    <w:rPr>
      <w:rFonts w:asciiTheme="minorHAnsi" w:hAnsiTheme="minorHAnsi" w:cstheme="minorBidi"/>
      <w:b w:val="0"/>
      <w:bCs/>
      <w:color w:val="auto"/>
      <w:sz w:val="20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4EE3"/>
    <w:pPr>
      <w:spacing w:after="200"/>
    </w:pPr>
    <w:rPr>
      <w:b/>
      <w:color w:val="4F81BD" w:themeColor="accent1"/>
      <w:sz w:val="18"/>
    </w:rPr>
  </w:style>
  <w:style w:type="paragraph" w:customStyle="1" w:styleId="Legendatab">
    <w:name w:val="Legenda_tab"/>
    <w:basedOn w:val="Legenda"/>
    <w:next w:val="Normalny"/>
    <w:qFormat/>
    <w:rsid w:val="00C14EE3"/>
    <w:pPr>
      <w:spacing w:before="240" w:after="120"/>
      <w:jc w:val="center"/>
    </w:pPr>
    <w:rPr>
      <w:rFonts w:asciiTheme="minorHAnsi" w:hAnsiTheme="minorHAnsi" w:cstheme="minorBidi"/>
      <w:b w:val="0"/>
      <w:bCs/>
      <w:color w:val="auto"/>
      <w:sz w:val="20"/>
      <w:lang w:val="en-US"/>
    </w:rPr>
  </w:style>
  <w:style w:type="paragraph" w:styleId="Akapitzlist">
    <w:name w:val="List Paragraph"/>
    <w:basedOn w:val="Normalny"/>
    <w:uiPriority w:val="99"/>
    <w:qFormat/>
    <w:rsid w:val="00C14EE3"/>
    <w:pPr>
      <w:spacing w:line="276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Bibliografia">
    <w:name w:val="Bibliography"/>
    <w:basedOn w:val="Normalny"/>
    <w:next w:val="Normalny"/>
    <w:uiPriority w:val="37"/>
    <w:unhideWhenUsed/>
    <w:rsid w:val="00C14EE3"/>
    <w:pPr>
      <w:spacing w:after="60" w:line="276" w:lineRule="auto"/>
      <w:jc w:val="both"/>
    </w:pPr>
    <w:rPr>
      <w:rFonts w:asciiTheme="minorHAnsi" w:hAnsiTheme="minorHAnsi" w:cstheme="minorBidi"/>
      <w:szCs w:val="22"/>
      <w:lang w:val="en-US"/>
    </w:rPr>
  </w:style>
  <w:style w:type="character" w:styleId="Tytuksiki">
    <w:name w:val="Book Title"/>
    <w:basedOn w:val="Domylnaczcionkaakapitu"/>
    <w:uiPriority w:val="33"/>
    <w:qFormat/>
    <w:rsid w:val="00C14EE3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rsid w:val="007967A8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967A8"/>
    <w:rPr>
      <w:rFonts w:ascii="Calibri" w:eastAsia="Calibri" w:hAnsi="Calibri" w:cs="Times New Roman"/>
      <w:bCs w:val="0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9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7A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D2"/>
    <w:pPr>
      <w:spacing w:after="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14EE3"/>
    <w:pPr>
      <w:keepNext/>
      <w:keepLines/>
      <w:numPr>
        <w:numId w:val="7"/>
      </w:numPr>
      <w:spacing w:before="360" w:after="240" w:line="276" w:lineRule="auto"/>
      <w:jc w:val="both"/>
      <w:outlineLvl w:val="0"/>
    </w:pPr>
    <w:rPr>
      <w:rFonts w:asciiTheme="majorHAnsi" w:eastAsiaTheme="majorEastAsia" w:hAnsiTheme="majorHAnsi" w:cstheme="majorBidi"/>
      <w:b/>
      <w:color w:val="17365D" w:themeColor="text2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14EE3"/>
    <w:pPr>
      <w:keepNext/>
      <w:keepLines/>
      <w:numPr>
        <w:ilvl w:val="1"/>
        <w:numId w:val="7"/>
      </w:numPr>
      <w:tabs>
        <w:tab w:val="left" w:pos="1560"/>
      </w:tabs>
      <w:spacing w:before="360" w:after="120" w:line="276" w:lineRule="auto"/>
      <w:jc w:val="both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6"/>
      <w:szCs w:val="26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14EE3"/>
    <w:pPr>
      <w:keepNext/>
      <w:keepLines/>
      <w:numPr>
        <w:ilvl w:val="2"/>
        <w:numId w:val="7"/>
      </w:numPr>
      <w:tabs>
        <w:tab w:val="left" w:pos="1814"/>
      </w:tabs>
      <w:spacing w:before="300" w:after="120" w:line="276" w:lineRule="auto"/>
      <w:outlineLvl w:val="2"/>
    </w:pPr>
    <w:rPr>
      <w:rFonts w:asciiTheme="majorHAnsi" w:eastAsiaTheme="majorEastAsia" w:hAnsiTheme="majorHAnsi" w:cstheme="majorBidi"/>
      <w:b/>
      <w:color w:val="17365D" w:themeColor="text2" w:themeShade="BF"/>
      <w:sz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14EE3"/>
    <w:pPr>
      <w:keepNext/>
      <w:keepLines/>
      <w:numPr>
        <w:ilvl w:val="3"/>
        <w:numId w:val="7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1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14EE3"/>
    <w:pPr>
      <w:keepNext/>
      <w:keepLines/>
      <w:numPr>
        <w:ilvl w:val="4"/>
        <w:numId w:val="7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acjanagwki">
    <w:name w:val="numeracja_nagłówki"/>
    <w:uiPriority w:val="99"/>
    <w:rsid w:val="00707014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14EE3"/>
    <w:rPr>
      <w:rFonts w:asciiTheme="majorHAnsi" w:eastAsiaTheme="majorEastAsia" w:hAnsiTheme="majorHAnsi" w:cstheme="majorBidi"/>
      <w:b/>
      <w:color w:val="17365D" w:themeColor="text2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C14EE3"/>
    <w:rPr>
      <w:rFonts w:asciiTheme="majorHAnsi" w:eastAsiaTheme="majorEastAsia" w:hAnsiTheme="majorHAnsi" w:cstheme="majorBidi"/>
      <w:b/>
      <w:bCs w:val="0"/>
      <w:color w:val="17365D" w:themeColor="text2" w:themeShade="BF"/>
      <w:sz w:val="26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14EE3"/>
    <w:rPr>
      <w:rFonts w:asciiTheme="majorHAnsi" w:eastAsiaTheme="majorEastAsia" w:hAnsiTheme="majorHAnsi" w:cstheme="majorBidi"/>
      <w:b/>
      <w:bCs w:val="0"/>
      <w:color w:val="17365D" w:themeColor="text2" w:themeShade="BF"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C14EE3"/>
    <w:rPr>
      <w:rFonts w:asciiTheme="majorHAnsi" w:eastAsiaTheme="majorEastAsia" w:hAnsiTheme="majorHAnsi" w:cstheme="majorBidi"/>
      <w:b/>
      <w:bCs w:val="0"/>
      <w:i/>
      <w:iCs/>
      <w:color w:val="4F81BD" w:themeColor="accent1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14EE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Legendafig">
    <w:name w:val="Legenda_fig"/>
    <w:basedOn w:val="Legenda"/>
    <w:next w:val="Normalny"/>
    <w:qFormat/>
    <w:rsid w:val="00C14EE3"/>
    <w:pPr>
      <w:spacing w:before="100" w:after="300"/>
      <w:jc w:val="center"/>
    </w:pPr>
    <w:rPr>
      <w:rFonts w:asciiTheme="minorHAnsi" w:hAnsiTheme="minorHAnsi" w:cstheme="minorBidi"/>
      <w:b w:val="0"/>
      <w:bCs/>
      <w:color w:val="auto"/>
      <w:sz w:val="20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4EE3"/>
    <w:pPr>
      <w:spacing w:after="200"/>
    </w:pPr>
    <w:rPr>
      <w:b/>
      <w:color w:val="4F81BD" w:themeColor="accent1"/>
      <w:sz w:val="18"/>
    </w:rPr>
  </w:style>
  <w:style w:type="paragraph" w:customStyle="1" w:styleId="Legendatab">
    <w:name w:val="Legenda_tab"/>
    <w:basedOn w:val="Legenda"/>
    <w:next w:val="Normalny"/>
    <w:qFormat/>
    <w:rsid w:val="00C14EE3"/>
    <w:pPr>
      <w:spacing w:before="240" w:after="120"/>
      <w:jc w:val="center"/>
    </w:pPr>
    <w:rPr>
      <w:rFonts w:asciiTheme="minorHAnsi" w:hAnsiTheme="minorHAnsi" w:cstheme="minorBidi"/>
      <w:b w:val="0"/>
      <w:bCs/>
      <w:color w:val="auto"/>
      <w:sz w:val="20"/>
      <w:lang w:val="en-US"/>
    </w:rPr>
  </w:style>
  <w:style w:type="paragraph" w:styleId="Akapitzlist">
    <w:name w:val="List Paragraph"/>
    <w:basedOn w:val="Normalny"/>
    <w:uiPriority w:val="99"/>
    <w:qFormat/>
    <w:rsid w:val="00C14EE3"/>
    <w:pPr>
      <w:spacing w:line="276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Bibliografia">
    <w:name w:val="Bibliography"/>
    <w:basedOn w:val="Normalny"/>
    <w:next w:val="Normalny"/>
    <w:uiPriority w:val="37"/>
    <w:unhideWhenUsed/>
    <w:rsid w:val="00C14EE3"/>
    <w:pPr>
      <w:spacing w:after="60" w:line="276" w:lineRule="auto"/>
      <w:jc w:val="both"/>
    </w:pPr>
    <w:rPr>
      <w:rFonts w:asciiTheme="minorHAnsi" w:hAnsiTheme="minorHAnsi" w:cstheme="minorBidi"/>
      <w:szCs w:val="22"/>
      <w:lang w:val="en-US"/>
    </w:rPr>
  </w:style>
  <w:style w:type="character" w:styleId="Tytuksiki">
    <w:name w:val="Book Title"/>
    <w:basedOn w:val="Domylnaczcionkaakapitu"/>
    <w:uiPriority w:val="33"/>
    <w:qFormat/>
    <w:rsid w:val="00C14EE3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rsid w:val="007967A8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967A8"/>
    <w:rPr>
      <w:rFonts w:ascii="Calibri" w:eastAsia="Calibri" w:hAnsi="Calibri" w:cs="Times New Roman"/>
      <w:bCs w:val="0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A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9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7A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\AppData\Local\Temp\WPM$628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2A72-1E8C-4FE8-A365-7881892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WPM$6286.dotx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2</cp:revision>
  <dcterms:created xsi:type="dcterms:W3CDTF">2016-11-22T07:24:00Z</dcterms:created>
  <dcterms:modified xsi:type="dcterms:W3CDTF">2016-11-22T07:24:00Z</dcterms:modified>
</cp:coreProperties>
</file>