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B3" w:rsidRPr="008D57B3" w:rsidRDefault="00CC366F">
      <w:pPr>
        <w:rPr>
          <w:b/>
          <w:sz w:val="28"/>
          <w:szCs w:val="28"/>
          <w:u w:val="single"/>
          <w:lang w:val="en-GB"/>
        </w:rPr>
      </w:pPr>
      <w:r>
        <w:rPr>
          <w:b/>
          <w:sz w:val="28"/>
          <w:szCs w:val="28"/>
          <w:u w:val="single"/>
          <w:lang w:val="en-GB"/>
        </w:rPr>
        <w:t>The</w:t>
      </w:r>
      <w:r w:rsidR="00424502">
        <w:rPr>
          <w:b/>
          <w:sz w:val="28"/>
          <w:szCs w:val="28"/>
          <w:u w:val="single"/>
          <w:lang w:val="en-GB"/>
        </w:rPr>
        <w:t xml:space="preserve"> Mechanism of Action for </w:t>
      </w:r>
      <w:proofErr w:type="spellStart"/>
      <w:r w:rsidR="00424502">
        <w:rPr>
          <w:b/>
          <w:sz w:val="28"/>
          <w:szCs w:val="28"/>
          <w:u w:val="single"/>
          <w:lang w:val="en-GB"/>
        </w:rPr>
        <w:t>GerA</w:t>
      </w:r>
      <w:proofErr w:type="spellEnd"/>
      <w:r w:rsidR="00424502">
        <w:rPr>
          <w:b/>
          <w:sz w:val="28"/>
          <w:szCs w:val="28"/>
          <w:u w:val="single"/>
          <w:lang w:val="en-GB"/>
        </w:rPr>
        <w:t xml:space="preserve"> R</w:t>
      </w:r>
      <w:r w:rsidR="008D57B3" w:rsidRPr="008D57B3">
        <w:rPr>
          <w:b/>
          <w:sz w:val="28"/>
          <w:szCs w:val="28"/>
          <w:u w:val="single"/>
          <w:lang w:val="en-GB"/>
        </w:rPr>
        <w:t>eceptor</w:t>
      </w:r>
    </w:p>
    <w:p w:rsidR="001A3D6F" w:rsidRPr="00424502" w:rsidRDefault="008D57B3">
      <w:pPr>
        <w:rPr>
          <w:sz w:val="24"/>
          <w:szCs w:val="24"/>
        </w:rPr>
      </w:pPr>
      <w:r w:rsidRPr="00424502">
        <w:rPr>
          <w:sz w:val="24"/>
          <w:szCs w:val="24"/>
        </w:rPr>
        <w:t xml:space="preserve">Marta </w:t>
      </w:r>
      <w:proofErr w:type="spellStart"/>
      <w:r w:rsidRPr="00424502">
        <w:rPr>
          <w:sz w:val="24"/>
          <w:szCs w:val="24"/>
        </w:rPr>
        <w:t>Hubisz</w:t>
      </w:r>
      <w:proofErr w:type="spellEnd"/>
    </w:p>
    <w:p w:rsidR="008D57B3" w:rsidRPr="00424502" w:rsidRDefault="008D57B3" w:rsidP="008D57B3">
      <w:pPr>
        <w:spacing w:after="0"/>
        <w:rPr>
          <w:sz w:val="24"/>
          <w:szCs w:val="24"/>
        </w:rPr>
      </w:pPr>
      <w:proofErr w:type="spellStart"/>
      <w:r w:rsidRPr="00424502">
        <w:rPr>
          <w:sz w:val="24"/>
          <w:szCs w:val="24"/>
        </w:rPr>
        <w:t>supervisor</w:t>
      </w:r>
      <w:proofErr w:type="spellEnd"/>
      <w:r w:rsidRPr="00424502">
        <w:rPr>
          <w:sz w:val="24"/>
          <w:szCs w:val="24"/>
        </w:rPr>
        <w:t>: prof. Michał Obuchowski</w:t>
      </w:r>
    </w:p>
    <w:p w:rsidR="008D57B3" w:rsidRPr="008D57B3" w:rsidRDefault="008D57B3" w:rsidP="008D57B3">
      <w:pPr>
        <w:spacing w:after="0"/>
        <w:rPr>
          <w:sz w:val="24"/>
          <w:szCs w:val="24"/>
          <w:lang w:val="en-GB"/>
        </w:rPr>
      </w:pPr>
      <w:r w:rsidRPr="008D57B3">
        <w:rPr>
          <w:sz w:val="24"/>
          <w:szCs w:val="24"/>
          <w:lang w:val="en-GB"/>
        </w:rPr>
        <w:t>Department of Medical Biotechnology; Laboratory of Molecular Bacteriology</w:t>
      </w:r>
    </w:p>
    <w:p w:rsidR="008D57B3" w:rsidRPr="008D57B3" w:rsidRDefault="008D57B3" w:rsidP="008D57B3">
      <w:pPr>
        <w:spacing w:after="0"/>
        <w:rPr>
          <w:sz w:val="24"/>
          <w:szCs w:val="24"/>
          <w:lang w:val="en-GB"/>
        </w:rPr>
      </w:pPr>
      <w:proofErr w:type="spellStart"/>
      <w:r w:rsidRPr="008D57B3">
        <w:rPr>
          <w:sz w:val="24"/>
          <w:szCs w:val="24"/>
          <w:lang w:val="en-GB"/>
        </w:rPr>
        <w:t>Intercolegiate</w:t>
      </w:r>
      <w:proofErr w:type="spellEnd"/>
      <w:r w:rsidRPr="008D57B3">
        <w:rPr>
          <w:sz w:val="24"/>
          <w:szCs w:val="24"/>
          <w:lang w:val="en-GB"/>
        </w:rPr>
        <w:t xml:space="preserve"> Faculty of Biotechnology UG and MUG</w:t>
      </w:r>
    </w:p>
    <w:p w:rsidR="008D57B3" w:rsidRPr="008D57B3" w:rsidRDefault="008D57B3">
      <w:pPr>
        <w:rPr>
          <w:sz w:val="24"/>
          <w:szCs w:val="24"/>
          <w:lang w:val="en-GB"/>
        </w:rPr>
      </w:pPr>
    </w:p>
    <w:p w:rsidR="008D57B3" w:rsidRDefault="008D57B3" w:rsidP="00AF54E0">
      <w:pPr>
        <w:jc w:val="both"/>
        <w:rPr>
          <w:sz w:val="24"/>
          <w:szCs w:val="24"/>
          <w:lang w:val="en-GB"/>
        </w:rPr>
      </w:pPr>
      <w:r w:rsidRPr="008D57B3">
        <w:rPr>
          <w:sz w:val="24"/>
          <w:szCs w:val="24"/>
          <w:lang w:val="en-GB"/>
        </w:rPr>
        <w:t xml:space="preserve">Bacterial </w:t>
      </w:r>
      <w:proofErr w:type="spellStart"/>
      <w:r w:rsidRPr="008D57B3">
        <w:rPr>
          <w:sz w:val="24"/>
          <w:szCs w:val="24"/>
          <w:lang w:val="en-GB"/>
        </w:rPr>
        <w:t>endospores</w:t>
      </w:r>
      <w:proofErr w:type="spellEnd"/>
      <w:r w:rsidRPr="008D57B3">
        <w:rPr>
          <w:sz w:val="24"/>
          <w:szCs w:val="24"/>
          <w:lang w:val="en-GB"/>
        </w:rPr>
        <w:t xml:space="preserve"> are spe</w:t>
      </w:r>
      <w:r w:rsidR="00CC366F">
        <w:rPr>
          <w:sz w:val="24"/>
          <w:szCs w:val="24"/>
          <w:lang w:val="en-GB"/>
        </w:rPr>
        <w:t>cific structures which develop</w:t>
      </w:r>
      <w:r w:rsidRPr="008D57B3">
        <w:rPr>
          <w:sz w:val="24"/>
          <w:szCs w:val="24"/>
          <w:lang w:val="en-GB"/>
        </w:rPr>
        <w:t xml:space="preserve"> from vegetative cells exposed to harsh environmental conditions. Thanks to those dormant forms bacteria can survive hard conditions, without a harm to their basic metabolic functions. Apart from high resistance to different environmental conditions, </w:t>
      </w:r>
      <w:proofErr w:type="spellStart"/>
      <w:r w:rsidRPr="008D57B3">
        <w:rPr>
          <w:sz w:val="24"/>
          <w:szCs w:val="24"/>
          <w:lang w:val="en-GB"/>
        </w:rPr>
        <w:t>endospores</w:t>
      </w:r>
      <w:proofErr w:type="spellEnd"/>
      <w:r w:rsidRPr="008D57B3">
        <w:rPr>
          <w:sz w:val="24"/>
          <w:szCs w:val="24"/>
          <w:lang w:val="en-GB"/>
        </w:rPr>
        <w:t xml:space="preserve"> are able to mo</w:t>
      </w:r>
      <w:r w:rsidR="00CC366F">
        <w:rPr>
          <w:sz w:val="24"/>
          <w:szCs w:val="24"/>
          <w:lang w:val="en-GB"/>
        </w:rPr>
        <w:t>nitor the environment constantly</w:t>
      </w:r>
      <w:r w:rsidRPr="008D57B3">
        <w:rPr>
          <w:sz w:val="24"/>
          <w:szCs w:val="24"/>
          <w:lang w:val="en-GB"/>
        </w:rPr>
        <w:t>. It is done via germination receptors which can trigger spore transformation into a vegetative cell. One of receptor</w:t>
      </w:r>
      <w:r>
        <w:rPr>
          <w:sz w:val="24"/>
          <w:szCs w:val="24"/>
          <w:lang w:val="en-GB"/>
        </w:rPr>
        <w:t>s</w:t>
      </w:r>
      <w:r w:rsidRPr="008D57B3">
        <w:rPr>
          <w:sz w:val="24"/>
          <w:szCs w:val="24"/>
          <w:lang w:val="en-GB"/>
        </w:rPr>
        <w:t xml:space="preserve"> is </w:t>
      </w:r>
      <w:proofErr w:type="spellStart"/>
      <w:r w:rsidRPr="008D57B3">
        <w:rPr>
          <w:sz w:val="24"/>
          <w:szCs w:val="24"/>
          <w:lang w:val="en-GB"/>
        </w:rPr>
        <w:t>GerA</w:t>
      </w:r>
      <w:proofErr w:type="spellEnd"/>
      <w:r w:rsidRPr="008D57B3">
        <w:rPr>
          <w:sz w:val="24"/>
          <w:szCs w:val="24"/>
          <w:lang w:val="en-GB"/>
        </w:rPr>
        <w:t xml:space="preserve"> protein. It is activated by amino</w:t>
      </w:r>
      <w:r>
        <w:rPr>
          <w:sz w:val="24"/>
          <w:szCs w:val="24"/>
          <w:lang w:val="en-GB"/>
        </w:rPr>
        <w:t xml:space="preserve"> acids – L-</w:t>
      </w:r>
      <w:proofErr w:type="spellStart"/>
      <w:r w:rsidRPr="008D57B3">
        <w:rPr>
          <w:sz w:val="24"/>
          <w:szCs w:val="24"/>
          <w:lang w:val="en-GB"/>
        </w:rPr>
        <w:t>alanine</w:t>
      </w:r>
      <w:proofErr w:type="spellEnd"/>
      <w:r w:rsidRPr="008D57B3">
        <w:rPr>
          <w:sz w:val="24"/>
          <w:szCs w:val="24"/>
          <w:lang w:val="en-GB"/>
        </w:rPr>
        <w:t xml:space="preserve"> and L-</w:t>
      </w:r>
      <w:proofErr w:type="spellStart"/>
      <w:r w:rsidRPr="008D57B3">
        <w:rPr>
          <w:sz w:val="24"/>
          <w:szCs w:val="24"/>
          <w:lang w:val="en-GB"/>
        </w:rPr>
        <w:t>valine</w:t>
      </w:r>
      <w:proofErr w:type="spellEnd"/>
      <w:r w:rsidRPr="008D57B3">
        <w:rPr>
          <w:sz w:val="24"/>
          <w:szCs w:val="24"/>
          <w:lang w:val="en-GB"/>
        </w:rPr>
        <w:t>. However</w:t>
      </w:r>
      <w:r w:rsidR="00CC366F">
        <w:rPr>
          <w:sz w:val="24"/>
          <w:szCs w:val="24"/>
          <w:lang w:val="en-GB"/>
        </w:rPr>
        <w:t>,</w:t>
      </w:r>
      <w:r w:rsidRPr="008D57B3">
        <w:rPr>
          <w:sz w:val="24"/>
          <w:szCs w:val="24"/>
          <w:lang w:val="en-GB"/>
        </w:rPr>
        <w:t xml:space="preserve"> the mechanism of action for this process remains unknown. </w:t>
      </w:r>
    </w:p>
    <w:p w:rsidR="008D57B3" w:rsidRPr="008D57B3" w:rsidRDefault="008D57B3" w:rsidP="00AF54E0">
      <w:pPr>
        <w:jc w:val="both"/>
        <w:rPr>
          <w:sz w:val="24"/>
          <w:szCs w:val="24"/>
          <w:lang w:val="en-GB"/>
        </w:rPr>
      </w:pPr>
      <w:r w:rsidRPr="008D57B3">
        <w:rPr>
          <w:sz w:val="24"/>
          <w:szCs w:val="24"/>
          <w:lang w:val="en-GB"/>
        </w:rPr>
        <w:t xml:space="preserve">This projects tries to unravel the molecular bases for germination initiation of </w:t>
      </w:r>
      <w:r w:rsidRPr="008D57B3">
        <w:rPr>
          <w:i/>
          <w:sz w:val="24"/>
          <w:szCs w:val="24"/>
          <w:lang w:val="en-GB"/>
        </w:rPr>
        <w:t xml:space="preserve">Bacillus </w:t>
      </w:r>
      <w:proofErr w:type="spellStart"/>
      <w:r w:rsidRPr="008D57B3">
        <w:rPr>
          <w:i/>
          <w:sz w:val="24"/>
          <w:szCs w:val="24"/>
          <w:lang w:val="en-GB"/>
        </w:rPr>
        <w:t>subtilis</w:t>
      </w:r>
      <w:proofErr w:type="spellEnd"/>
      <w:r w:rsidRPr="008D57B3">
        <w:rPr>
          <w:sz w:val="24"/>
          <w:szCs w:val="24"/>
          <w:lang w:val="en-GB"/>
        </w:rPr>
        <w:t xml:space="preserve"> </w:t>
      </w:r>
      <w:proofErr w:type="spellStart"/>
      <w:r w:rsidRPr="008D57B3">
        <w:rPr>
          <w:sz w:val="24"/>
          <w:szCs w:val="24"/>
          <w:lang w:val="en-GB"/>
        </w:rPr>
        <w:t>endospores</w:t>
      </w:r>
      <w:proofErr w:type="spellEnd"/>
      <w:r w:rsidRPr="008D57B3">
        <w:rPr>
          <w:sz w:val="24"/>
          <w:szCs w:val="24"/>
          <w:lang w:val="en-GB"/>
        </w:rPr>
        <w:t xml:space="preserve"> via </w:t>
      </w:r>
      <w:proofErr w:type="spellStart"/>
      <w:r w:rsidRPr="008D57B3">
        <w:rPr>
          <w:sz w:val="24"/>
          <w:szCs w:val="24"/>
          <w:lang w:val="en-GB"/>
        </w:rPr>
        <w:t>GerA</w:t>
      </w:r>
      <w:proofErr w:type="spellEnd"/>
      <w:r w:rsidRPr="008D57B3">
        <w:rPr>
          <w:sz w:val="24"/>
          <w:szCs w:val="24"/>
          <w:lang w:val="en-GB"/>
        </w:rPr>
        <w:t xml:space="preserve"> receptor. With the use of molecular biology techniques and molecular modelling we will try to propose the structure of the whole receptor and the functions of its separate subunits in the course of germ</w:t>
      </w:r>
      <w:r w:rsidR="00CC366F">
        <w:rPr>
          <w:sz w:val="24"/>
          <w:szCs w:val="24"/>
          <w:lang w:val="en-GB"/>
        </w:rPr>
        <w:t xml:space="preserve">ination initiation in the spore. As a result we will propose the mechanism of action for </w:t>
      </w:r>
      <w:proofErr w:type="spellStart"/>
      <w:r w:rsidR="00CC366F">
        <w:rPr>
          <w:sz w:val="24"/>
          <w:szCs w:val="24"/>
          <w:lang w:val="en-GB"/>
        </w:rPr>
        <w:t>GerA</w:t>
      </w:r>
      <w:proofErr w:type="spellEnd"/>
      <w:r w:rsidR="00CC366F">
        <w:rPr>
          <w:sz w:val="24"/>
          <w:szCs w:val="24"/>
          <w:lang w:val="en-GB"/>
        </w:rPr>
        <w:t>.</w:t>
      </w:r>
    </w:p>
    <w:p w:rsidR="008D57B3" w:rsidRPr="008D57B3" w:rsidRDefault="008D57B3">
      <w:pPr>
        <w:rPr>
          <w:lang w:val="en-GB"/>
        </w:rPr>
      </w:pPr>
    </w:p>
    <w:sectPr w:rsidR="008D57B3" w:rsidRPr="008D57B3" w:rsidSect="001A3D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57B3"/>
    <w:rsid w:val="001A3D6F"/>
    <w:rsid w:val="003E1903"/>
    <w:rsid w:val="00424502"/>
    <w:rsid w:val="00617F33"/>
    <w:rsid w:val="00727E30"/>
    <w:rsid w:val="007762A7"/>
    <w:rsid w:val="008D57B3"/>
    <w:rsid w:val="00AF54E0"/>
    <w:rsid w:val="00CC36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D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180</Words>
  <Characters>1081</Characters>
  <Application>Microsoft Office Word</Application>
  <DocSecurity>0</DocSecurity>
  <Lines>9</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Hubisz</dc:creator>
  <cp:lastModifiedBy>Marta Hubisz</cp:lastModifiedBy>
  <cp:revision>4</cp:revision>
  <dcterms:created xsi:type="dcterms:W3CDTF">2016-11-12T21:45:00Z</dcterms:created>
  <dcterms:modified xsi:type="dcterms:W3CDTF">2016-11-17T15:47:00Z</dcterms:modified>
</cp:coreProperties>
</file>